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18EA" w14:textId="77777777" w:rsidR="00622E18" w:rsidRDefault="00622E18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outlineLvl w:val="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it" w:eastAsia="it-IT"/>
          <w14:ligatures w14:val="none"/>
        </w:rPr>
      </w:pPr>
      <w:bookmarkStart w:id="0" w:name="_heading=h.5txazdfyrb2z" w:colFirst="0" w:colLast="0"/>
      <w:bookmarkEnd w:id="0"/>
    </w:p>
    <w:p w14:paraId="2E12DE22" w14:textId="4DFEFEC1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outlineLvl w:val="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it" w:eastAsia="it-IT"/>
          <w14:ligatures w14:val="none"/>
        </w:rPr>
        <w:t>Modulo - Richiesta e valutazione di deroga al limite massimo di assenze (ai sensi del DPR 122/2009, art. 14, comma 7 e dell’art. 3 del Protocollo di Valutazione – Allegato 3 del Regolamento di Istituto)</w:t>
      </w:r>
    </w:p>
    <w:p w14:paraId="24E095F2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56E5255A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5EE81679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center"/>
        <w:outlineLvl w:val="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it" w:eastAsia="it-IT"/>
          <w14:ligatures w14:val="none"/>
        </w:rPr>
      </w:pPr>
      <w:bookmarkStart w:id="1" w:name="_heading=h.c2h1s34war88" w:colFirst="0" w:colLast="0"/>
      <w:bookmarkEnd w:id="1"/>
    </w:p>
    <w:p w14:paraId="08B308A3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center"/>
        <w:outlineLvl w:val="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it" w:eastAsia="it-IT"/>
          <w14:ligatures w14:val="none"/>
        </w:rPr>
      </w:pPr>
      <w:bookmarkStart w:id="2" w:name="_heading=h.om3vib2uqfd2" w:colFirst="0" w:colLast="0"/>
      <w:bookmarkEnd w:id="2"/>
      <w:r w:rsidRPr="00B012E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it" w:eastAsia="it-IT"/>
          <w14:ligatures w14:val="none"/>
        </w:rPr>
        <w:t>Parte A – Richiesta della famiglia / studente maggiorenne</w:t>
      </w:r>
    </w:p>
    <w:p w14:paraId="575EFF2C" w14:textId="77777777" w:rsidR="00B012E7" w:rsidRPr="00B012E7" w:rsidRDefault="00B012E7" w:rsidP="00B012E7">
      <w:pPr>
        <w:tabs>
          <w:tab w:val="left" w:pos="270"/>
          <w:tab w:val="left" w:pos="4536"/>
          <w:tab w:val="left" w:pos="5103"/>
          <w:tab w:val="left" w:pos="9638"/>
        </w:tabs>
        <w:spacing w:line="256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72703065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Al Consiglio di Classe della classe __________ sez. __________</w:t>
      </w:r>
    </w:p>
    <w:p w14:paraId="54FD84BB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Il/La sottoscritto/a ________________________________________________</w:t>
      </w:r>
    </w:p>
    <w:p w14:paraId="1CD9E575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genitore/esercente la responsabilità genitoriale</w:t>
      </w:r>
    </w:p>
    <w:p w14:paraId="6E448614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studente maggiorenne dell’alunno/a _____________________________________________________</w:t>
      </w:r>
    </w:p>
    <w:p w14:paraId="55D89F88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frequentante la classe __________ sez. __________</w:t>
      </w:r>
    </w:p>
    <w:p w14:paraId="726CFE64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5A68484C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  <w:t>CHIEDE</w:t>
      </w:r>
    </w:p>
    <w:p w14:paraId="6DAA831E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</w:pPr>
    </w:p>
    <w:p w14:paraId="41750B3D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che il Consiglio di Classe valuti la possibilità di applicare la deroga al limite massimo di assenze previsto ai fini della validità dell’anno scolastico, ai sensi del DPR 122/2009, art. 14, comma 7 e dell’art. 3 del Protocollo di Valutazione – Allegato 3 del Regolamento di Istituto.</w:t>
      </w:r>
    </w:p>
    <w:p w14:paraId="423CE805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Il/La sottoscritto/a dichiara di essere consapevole che la concessione della deroga non costituisce diritto automatico, ma è subordinata alla valutazione autonoma e motivata del Consiglio di Classe, sulla base dei criteri deliberati dal Collegio dei Docenti.</w:t>
      </w:r>
    </w:p>
    <w:p w14:paraId="359DDEE2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Le assenze risultano riconducibili alla seguente tipologia prevista dal Regolamento di Istituto e dalle delibere del Collegio dei Docenti:</w:t>
      </w:r>
    </w:p>
    <w:p w14:paraId="047C607E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assenze degli alunni con disabilità che seguono una programmazione differenziata;</w:t>
      </w:r>
    </w:p>
    <w:p w14:paraId="328E73D4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assenze per motivi di trasporto adeguatamente documentate e certificate;</w:t>
      </w:r>
    </w:p>
    <w:p w14:paraId="1DFE4C62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assenze degli alunni stranieri per periodi di rientro nel paese d’origine adeguatamente documentate e certificate;</w:t>
      </w:r>
    </w:p>
    <w:p w14:paraId="3FC50034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assenze degli studenti per gravi motivi familiari e di salute (ricovero ospedaliero o cure domiciliari, in forma continuativa o ricorrente, visite specialistiche, day hospital, donazioni di sangue, malattie certificate) adeguatamente documentate e certificate;</w:t>
      </w:r>
    </w:p>
    <w:p w14:paraId="03A59200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partecipazione ad attività sportive e agonistiche organizzate da federazioni riconosciute dal CONI o da federazioni che hanno stipulato intese con il MIUR;</w:t>
      </w:r>
    </w:p>
    <w:p w14:paraId="01DECBF1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frequenza presso scuola/istituzione formativa all’estero per esperienze di mobilità studentesca o di natura artistico-professionale;</w:t>
      </w:r>
    </w:p>
    <w:p w14:paraId="5B428A08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frequenza presso scuola/istituzione formativa all’estero con patto formativo predisposto dal Consiglio di Classe e sottoscritto dalla famiglia e dallo studente</w:t>
      </w:r>
    </w:p>
    <w:p w14:paraId="22B63891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adesione a confessioni religiose, diverse dalla Cattolica, che abbiano sottoscritto specifiche intese con lo Stato italiano;</w:t>
      </w:r>
    </w:p>
    <w:p w14:paraId="43A4CD1F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assenze non continuative ma ripetute dovute a patologie, situazioni di malessere fisico o psicologico difficilmente documentabili, ovvero a gravi motivi familiari che abbiano ricadute negative sulla frequenza scolastica;</w:t>
      </w:r>
    </w:p>
    <w:p w14:paraId="245DEBD1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422C6454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  <w:t>Descrizione della situazione</w:t>
      </w:r>
    </w:p>
    <w:p w14:paraId="3C11B538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5FD212CD">
          <v:rect id="_x0000_i1025" style="width:0;height:1.5pt" o:hralign="center" o:hrstd="t" o:hr="t" fillcolor="#a0a0a0" stroked="f"/>
        </w:pict>
      </w: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19281DD0">
          <v:rect id="_x0000_i1026" style="width:0;height:1.5pt" o:hralign="center" o:hrstd="t" o:hr="t" fillcolor="#a0a0a0" stroked="f"/>
        </w:pict>
      </w: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330C7826">
          <v:rect id="_x0000_i1027" style="width:0;height:1.5pt" o:hralign="center" o:hrstd="t" o:hr="t" fillcolor="#a0a0a0" stroked="f"/>
        </w:pict>
      </w: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006A1D81">
          <v:rect id="_x0000_i1028" style="width:0;height:1.5pt" o:hralign="center" o:hrstd="t" o:hr="t" fillcolor="#a0a0a0" stroked="f"/>
        </w:pict>
      </w:r>
    </w:p>
    <w:p w14:paraId="0E6202DC" w14:textId="77777777" w:rsidR="00B012E7" w:rsidRPr="00B012E7" w:rsidRDefault="00B012E7" w:rsidP="00B012E7">
      <w:pPr>
        <w:spacing w:line="256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  <w:br w:type="page"/>
      </w:r>
    </w:p>
    <w:p w14:paraId="61145968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  <w:lastRenderedPageBreak/>
        <w:t>Documentazione allegata</w:t>
      </w:r>
    </w:p>
    <w:p w14:paraId="64B6E06B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certificazione medica</w:t>
      </w:r>
    </w:p>
    <w:p w14:paraId="56CC4974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attestazione specialistica</w:t>
      </w:r>
    </w:p>
    <w:p w14:paraId="762AC626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documentazione sportiva</w:t>
      </w:r>
    </w:p>
    <w:p w14:paraId="620085EE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documentazione relativa ai trasporti</w:t>
      </w:r>
    </w:p>
    <w:p w14:paraId="491EEB7A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documentazione relativa alla mobilità all’estero</w:t>
      </w:r>
    </w:p>
    <w:p w14:paraId="423C965D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patto formativo</w:t>
      </w:r>
    </w:p>
    <w:p w14:paraId="29614EF8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altra documentazione:</w:t>
      </w:r>
    </w:p>
    <w:p w14:paraId="151F4A20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01FA8D39">
          <v:rect id="_x0000_i1029" style="width:0;height:1.5pt" o:hralign="center" o:hrstd="t" o:hr="t" fillcolor="#a0a0a0" stroked="f"/>
        </w:pict>
      </w:r>
    </w:p>
    <w:p w14:paraId="6C6B72C8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711F5598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Luogo e Data ______________________</w:t>
      </w:r>
    </w:p>
    <w:p w14:paraId="5A239AA2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22F020C7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right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Firma del genitore/esercente la responsabilità genitoriale</w:t>
      </w:r>
    </w:p>
    <w:p w14:paraId="712649A8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64E4AA4A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04086F65">
          <v:rect id="_x0000_i1030" style="width:0;height:1.5pt" o:hralign="center" o:hrstd="t" o:hr="t" fillcolor="#a0a0a0" stroked="f"/>
        </w:pict>
      </w:r>
    </w:p>
    <w:p w14:paraId="3365C741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6299D171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right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Firma dello studente maggiorenne (se previsto)</w:t>
      </w:r>
    </w:p>
    <w:p w14:paraId="4204CB2B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4CF318C5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52A630B2">
          <v:rect id="_x0000_i1031" style="width:0;height:1.5pt" o:hralign="center" o:hrstd="t" o:hr="t" fillcolor="#a0a0a0" stroked="f"/>
        </w:pict>
      </w:r>
    </w:p>
    <w:p w14:paraId="250A29D7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11F3E2A4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both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544A76A2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47B60283" w14:textId="77777777" w:rsidR="00B012E7" w:rsidRPr="00B012E7" w:rsidRDefault="00B012E7" w:rsidP="00B012E7">
      <w:pPr>
        <w:spacing w:line="256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it" w:eastAsia="it-IT"/>
          <w14:ligatures w14:val="none"/>
        </w:rPr>
      </w:pPr>
      <w:bookmarkStart w:id="3" w:name="_heading=h.cvdk9uj9jrg3" w:colFirst="0" w:colLast="0"/>
      <w:bookmarkEnd w:id="3"/>
      <w:r w:rsidRPr="00B012E7">
        <w:rPr>
          <w:rFonts w:ascii="Calibri" w:eastAsia="Calibri" w:hAnsi="Calibri" w:cs="Calibri"/>
          <w:color w:val="000000"/>
          <w:kern w:val="0"/>
          <w:sz w:val="22"/>
          <w:szCs w:val="22"/>
          <w:u w:val="single"/>
          <w:lang w:val="it" w:eastAsia="it-IT"/>
          <w14:ligatures w14:val="none"/>
        </w:rPr>
        <w:br w:type="page"/>
      </w:r>
    </w:p>
    <w:p w14:paraId="2C8B3761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jc w:val="center"/>
        <w:outlineLvl w:val="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it" w:eastAsia="it-IT"/>
          <w14:ligatures w14:val="none"/>
        </w:rPr>
        <w:lastRenderedPageBreak/>
        <w:t>Parte B – Valutazione del Consiglio di Classe</w:t>
      </w:r>
    </w:p>
    <w:p w14:paraId="73D84B44" w14:textId="77777777" w:rsidR="00B012E7" w:rsidRPr="00B012E7" w:rsidRDefault="00B012E7" w:rsidP="00B012E7">
      <w:pPr>
        <w:tabs>
          <w:tab w:val="left" w:pos="270"/>
          <w:tab w:val="left" w:pos="4536"/>
          <w:tab w:val="left" w:pos="5103"/>
          <w:tab w:val="left" w:pos="9638"/>
        </w:tabs>
        <w:spacing w:line="256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4BCC7766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Il Consiglio di Classe della classe __________ sez. __________</w:t>
      </w:r>
    </w:p>
    <w:p w14:paraId="7E0D5C18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riunitosi in data ______________________</w:t>
      </w:r>
    </w:p>
    <w:p w14:paraId="6192EEF7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presa visione:</w:t>
      </w:r>
    </w:p>
    <w:p w14:paraId="5CE66972" w14:textId="77777777" w:rsidR="00B012E7" w:rsidRPr="00B012E7" w:rsidRDefault="00B012E7" w:rsidP="00B012E7">
      <w:pPr>
        <w:widowControl w:val="0"/>
        <w:numPr>
          <w:ilvl w:val="0"/>
          <w:numId w:val="1"/>
        </w:numPr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della richiesta presentata dalla famiglia/dallo studente;</w:t>
      </w:r>
    </w:p>
    <w:p w14:paraId="0E6833F3" w14:textId="77777777" w:rsidR="00B012E7" w:rsidRPr="00B012E7" w:rsidRDefault="00B012E7" w:rsidP="00B012E7">
      <w:pPr>
        <w:widowControl w:val="0"/>
        <w:numPr>
          <w:ilvl w:val="0"/>
          <w:numId w:val="1"/>
        </w:numPr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della documentazione allegata;</w:t>
      </w:r>
    </w:p>
    <w:p w14:paraId="4E9DBC94" w14:textId="77777777" w:rsidR="00B012E7" w:rsidRPr="00B012E7" w:rsidRDefault="00B012E7" w:rsidP="00B012E7">
      <w:pPr>
        <w:widowControl w:val="0"/>
        <w:numPr>
          <w:ilvl w:val="0"/>
          <w:numId w:val="1"/>
        </w:numPr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dei criteri deliberati dal Collegio dei Docenti;</w:t>
      </w:r>
    </w:p>
    <w:p w14:paraId="145868AA" w14:textId="77777777" w:rsidR="00B012E7" w:rsidRPr="00B012E7" w:rsidRDefault="00B012E7" w:rsidP="00B012E7">
      <w:pPr>
        <w:widowControl w:val="0"/>
        <w:numPr>
          <w:ilvl w:val="0"/>
          <w:numId w:val="1"/>
        </w:numPr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dell’art. 3 del Protocollo di Valutazione – Allegato 3 del Regolamento di Istituto;</w:t>
      </w:r>
    </w:p>
    <w:p w14:paraId="1EB3EEA4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720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77D6DBD9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  <w:t>VALUTA</w:t>
      </w:r>
    </w:p>
    <w:p w14:paraId="08BCFE9C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</w:pPr>
    </w:p>
    <w:p w14:paraId="55805401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che le motivazioni addotte rientrano nei criteri previsti per la deroga;</w:t>
      </w:r>
    </w:p>
    <w:p w14:paraId="37238015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che la documentazione prodotta risulta adeguata;</w:t>
      </w:r>
    </w:p>
    <w:p w14:paraId="67F577AC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che, nonostante il numero delle assenze, sussistono elementi sufficienti per procedere alla valutazione finale dell’alunno/a;</w:t>
      </w:r>
    </w:p>
    <w:p w14:paraId="4EFCFDB7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che, nonostante il numero delle assenze, non sussistono elementi sufficienti per procedere alla valutazione finale dell’alunno/a.</w:t>
      </w:r>
    </w:p>
    <w:p w14:paraId="5A9E3576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0275E3DC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  <w:t>PERTANTO DELIBERA</w:t>
      </w:r>
    </w:p>
    <w:p w14:paraId="7FB3294A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</w:pPr>
    </w:p>
    <w:p w14:paraId="1743E8D5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la concessione della deroga al limite massimo di assenze;</w:t>
      </w:r>
    </w:p>
    <w:p w14:paraId="234801FB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□ la non concessione della deroga al limite massimo di assenze.</w:t>
      </w:r>
    </w:p>
    <w:p w14:paraId="1C80C26B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12AF3A3F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  <w:t>Motivazione sintetica della decisione</w:t>
      </w:r>
    </w:p>
    <w:p w14:paraId="675A3F47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it" w:eastAsia="it-IT"/>
          <w14:ligatures w14:val="none"/>
        </w:rPr>
      </w:pPr>
    </w:p>
    <w:p w14:paraId="0C3A7012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4CA6F44D">
          <v:rect id="_x0000_i1032" style="width:0;height:1.5pt" o:hralign="center" o:hrstd="t" o:hr="t" fillcolor="#a0a0a0" stroked="f"/>
        </w:pict>
      </w: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3BF71453">
          <v:rect id="_x0000_i1033" style="width:0;height:1.5pt" o:hralign="center" o:hrstd="t" o:hr="t" fillcolor="#a0a0a0" stroked="f"/>
        </w:pict>
      </w: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10D392A4">
          <v:rect id="_x0000_i1034" style="width:0;height:1.5pt" o:hralign="center" o:hrstd="t" o:hr="t" fillcolor="#a0a0a0" stroked="f"/>
        </w:pict>
      </w:r>
    </w:p>
    <w:p w14:paraId="38EA1DE2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08893B8D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Riferimento al verbale del Consiglio di Classe n. ______ del _______________</w:t>
      </w:r>
    </w:p>
    <w:p w14:paraId="13BE388A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038BAEF9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right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Il Coordinatore di Classe</w:t>
      </w:r>
    </w:p>
    <w:p w14:paraId="20C439B6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22E6B7E3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1FAD52EE">
          <v:rect id="_x0000_i1035" style="width:0;height:1.5pt" o:hralign="center" o:hrstd="t" o:hr="t" fillcolor="#a0a0a0" stroked="f"/>
        </w:pict>
      </w:r>
    </w:p>
    <w:p w14:paraId="08293EDC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315D24A9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jc w:val="right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>PER PRESA VISIONE - Il Dirigente Scolastico / suo delegato</w:t>
      </w:r>
    </w:p>
    <w:p w14:paraId="5D543DB6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</w:p>
    <w:p w14:paraId="03D0528D" w14:textId="77777777" w:rsidR="00B012E7" w:rsidRPr="00B012E7" w:rsidRDefault="00B012E7" w:rsidP="00B012E7">
      <w:pPr>
        <w:widowControl w:val="0"/>
        <w:tabs>
          <w:tab w:val="left" w:pos="270"/>
          <w:tab w:val="left" w:pos="4536"/>
          <w:tab w:val="left" w:pos="5103"/>
          <w:tab w:val="left" w:pos="9638"/>
        </w:tabs>
        <w:spacing w:after="0" w:line="240" w:lineRule="auto"/>
        <w:ind w:left="284" w:right="148"/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</w:pP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pict w14:anchorId="57533486">
          <v:rect id="_x0000_i1036" style="width:0;height:1.5pt" o:hralign="center" o:hrstd="t" o:hr="t" fillcolor="#a0a0a0" stroked="f"/>
        </w:pict>
      </w:r>
      <w:r w:rsidRPr="00B012E7">
        <w:rPr>
          <w:rFonts w:ascii="Calibri" w:eastAsia="Calibri" w:hAnsi="Calibri" w:cs="Calibri"/>
          <w:kern w:val="0"/>
          <w:sz w:val="22"/>
          <w:szCs w:val="22"/>
          <w:lang w:val="it" w:eastAsia="it-IT"/>
          <w14:ligatures w14:val="none"/>
        </w:rPr>
        <w:t xml:space="preserve"> </w:t>
      </w:r>
    </w:p>
    <w:p w14:paraId="3BB8BED6" w14:textId="77777777" w:rsidR="00317E6B" w:rsidRDefault="00317E6B"/>
    <w:sectPr w:rsidR="00317E6B" w:rsidSect="00B012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80" w:bottom="1559" w:left="680" w:header="142" w:footer="19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B8FC" w14:textId="77777777" w:rsidR="00B87D42" w:rsidRDefault="00B87D42" w:rsidP="00622E18">
      <w:pPr>
        <w:spacing w:after="0" w:line="240" w:lineRule="auto"/>
      </w:pPr>
      <w:r>
        <w:separator/>
      </w:r>
    </w:p>
  </w:endnote>
  <w:endnote w:type="continuationSeparator" w:id="0">
    <w:p w14:paraId="106E6082" w14:textId="77777777" w:rsidR="00B87D42" w:rsidRDefault="00B87D42" w:rsidP="0062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2A56" w14:textId="77777777" w:rsidR="00000000" w:rsidRDefault="00000000">
    <w:pPr>
      <w:pBdr>
        <w:bottom w:val="single" w:sz="4" w:space="1" w:color="1F497D"/>
      </w:pBdr>
      <w:tabs>
        <w:tab w:val="right" w:pos="9923"/>
      </w:tabs>
      <w:spacing w:after="0" w:line="276" w:lineRule="auto"/>
      <w:ind w:left="-142" w:right="-284"/>
      <w:rPr>
        <w:rFonts w:ascii="Verdana" w:eastAsia="Verdana" w:hAnsi="Verdana" w:cs="Verdana"/>
        <w:b/>
        <w:bCs/>
        <w:color w:val="215868"/>
        <w:sz w:val="18"/>
        <w:szCs w:val="18"/>
        <w:highlight w:val="white"/>
      </w:rPr>
    </w:pPr>
    <w:r>
      <w:rPr>
        <w:rFonts w:ascii="Verdana" w:eastAsia="Verdana" w:hAnsi="Verdana" w:cs="Verdana"/>
        <w:b/>
        <w:bCs/>
        <w:color w:val="215868"/>
        <w:sz w:val="18"/>
        <w:szCs w:val="18"/>
        <w:highlight w:val="white"/>
      </w:rPr>
      <w:t>I.I.S.S. PACIOLO-D’ANNUNZIO</w:t>
    </w:r>
    <w:r>
      <w:rPr>
        <w:rFonts w:ascii="Verdana" w:eastAsia="Verdana" w:hAnsi="Verdana" w:cs="Verdana"/>
        <w:b/>
        <w:bCs/>
        <w:color w:val="215868"/>
        <w:sz w:val="18"/>
        <w:szCs w:val="18"/>
        <w:highlight w:val="white"/>
      </w:rPr>
      <w:tab/>
    </w:r>
    <w:r>
      <w:rPr>
        <w:rFonts w:ascii="Verdana" w:eastAsia="Verdana" w:hAnsi="Verdana" w:cs="Verdana"/>
        <w:color w:val="215868"/>
        <w:sz w:val="15"/>
        <w:szCs w:val="15"/>
        <w:highlight w:val="white"/>
      </w:rPr>
      <w:t>www.paciolo-dannunzio.edu.it</w:t>
    </w:r>
  </w:p>
  <w:p w14:paraId="6C4620F2" w14:textId="77777777" w:rsidR="00000000" w:rsidRDefault="00000000">
    <w:pPr>
      <w:tabs>
        <w:tab w:val="left" w:pos="2552"/>
        <w:tab w:val="right" w:pos="9923"/>
      </w:tabs>
      <w:spacing w:before="120"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 xml:space="preserve">Via Manzoni, 6 </w:t>
    </w:r>
    <w:r>
      <w:rPr>
        <w:rFonts w:ascii="Verdana" w:eastAsia="Verdana" w:hAnsi="Verdana" w:cs="Verdana"/>
        <w:color w:val="215868"/>
        <w:sz w:val="14"/>
        <w:szCs w:val="14"/>
      </w:rPr>
      <w:tab/>
      <w:t>C.F. 91026190347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D31247E" wp14:editId="4151D947">
          <wp:simplePos x="0" y="0"/>
          <wp:positionH relativeFrom="column">
            <wp:posOffset>3402329</wp:posOffset>
          </wp:positionH>
          <wp:positionV relativeFrom="paragraph">
            <wp:posOffset>31115</wp:posOffset>
          </wp:positionV>
          <wp:extent cx="2941955" cy="58166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1955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6ADFD8" w14:textId="77777777" w:rsidR="00000000" w:rsidRDefault="00000000">
    <w:pPr>
      <w:tabs>
        <w:tab w:val="left" w:pos="2552"/>
        <w:tab w:val="right" w:pos="9923"/>
      </w:tabs>
      <w:spacing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>43036 Fidenza (PR)</w:t>
    </w:r>
    <w:r>
      <w:rPr>
        <w:rFonts w:ascii="Verdana" w:eastAsia="Verdana" w:hAnsi="Verdana" w:cs="Verdana"/>
        <w:color w:val="215868"/>
        <w:sz w:val="14"/>
        <w:szCs w:val="14"/>
      </w:rPr>
      <w:tab/>
      <w:t>Codice univoco: UFNHLT</w:t>
    </w:r>
  </w:p>
  <w:p w14:paraId="741A4C17" w14:textId="77777777" w:rsidR="00000000" w:rsidRDefault="00000000">
    <w:pPr>
      <w:tabs>
        <w:tab w:val="left" w:pos="2552"/>
        <w:tab w:val="right" w:pos="9923"/>
      </w:tabs>
      <w:spacing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>tel. 0524 522015</w:t>
    </w:r>
    <w:r>
      <w:rPr>
        <w:rFonts w:ascii="Verdana" w:eastAsia="Verdana" w:hAnsi="Verdana" w:cs="Verdana"/>
        <w:color w:val="215868"/>
        <w:sz w:val="14"/>
        <w:szCs w:val="14"/>
      </w:rPr>
      <w:tab/>
      <w:t>PEO: PRIS00300G@istruzione.it</w:t>
    </w:r>
  </w:p>
  <w:p w14:paraId="2FE5FA67" w14:textId="77777777" w:rsidR="00000000" w:rsidRDefault="00000000">
    <w:pPr>
      <w:tabs>
        <w:tab w:val="left" w:pos="2552"/>
        <w:tab w:val="right" w:pos="9923"/>
      </w:tabs>
      <w:spacing w:after="0" w:line="280" w:lineRule="auto"/>
      <w:ind w:left="-142"/>
      <w:rPr>
        <w:color w:val="215868"/>
        <w:sz w:val="13"/>
        <w:szCs w:val="13"/>
      </w:rPr>
    </w:pPr>
    <w:r>
      <w:rPr>
        <w:rFonts w:ascii="Verdana" w:eastAsia="Verdana" w:hAnsi="Verdana" w:cs="Verdana"/>
        <w:color w:val="215868"/>
        <w:sz w:val="14"/>
        <w:szCs w:val="14"/>
      </w:rPr>
      <w:t>Sede via Alfieri - tel. 0524 526102</w:t>
    </w:r>
    <w:r>
      <w:rPr>
        <w:rFonts w:ascii="Verdana" w:eastAsia="Verdana" w:hAnsi="Verdana" w:cs="Verdana"/>
        <w:color w:val="215868"/>
        <w:sz w:val="14"/>
        <w:szCs w:val="14"/>
      </w:rPr>
      <w:tab/>
      <w:t xml:space="preserve">PEC: </w:t>
    </w:r>
    <w:hyperlink r:id="rId2">
      <w:r>
        <w:rPr>
          <w:rFonts w:ascii="Verdana" w:eastAsia="Verdana" w:hAnsi="Verdana" w:cs="Verdana"/>
          <w:color w:val="215868"/>
          <w:sz w:val="14"/>
          <w:szCs w:val="14"/>
          <w:u w:val="single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4A61" w14:textId="77777777" w:rsidR="00000000" w:rsidRDefault="00000000">
    <w:pPr>
      <w:tabs>
        <w:tab w:val="left" w:pos="2552"/>
        <w:tab w:val="right" w:pos="9923"/>
      </w:tabs>
      <w:spacing w:before="120"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 xml:space="preserve">Via Manzoni, 6 </w:t>
    </w:r>
    <w:r>
      <w:rPr>
        <w:rFonts w:ascii="Verdana" w:eastAsia="Verdana" w:hAnsi="Verdana" w:cs="Verdana"/>
        <w:color w:val="215868"/>
        <w:sz w:val="14"/>
        <w:szCs w:val="14"/>
      </w:rPr>
      <w:tab/>
      <w:t>C.F. 91026190347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AD45BFA" wp14:editId="2FD93F37">
          <wp:simplePos x="0" y="0"/>
          <wp:positionH relativeFrom="column">
            <wp:posOffset>3402329</wp:posOffset>
          </wp:positionH>
          <wp:positionV relativeFrom="paragraph">
            <wp:posOffset>31115</wp:posOffset>
          </wp:positionV>
          <wp:extent cx="2941955" cy="58166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1955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EA2FA5" w14:textId="77777777" w:rsidR="00000000" w:rsidRDefault="00000000">
    <w:pPr>
      <w:tabs>
        <w:tab w:val="left" w:pos="2552"/>
        <w:tab w:val="right" w:pos="9923"/>
      </w:tabs>
      <w:spacing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>43036 Fidenza (PR)</w:t>
    </w:r>
    <w:r>
      <w:rPr>
        <w:rFonts w:ascii="Verdana" w:eastAsia="Verdana" w:hAnsi="Verdana" w:cs="Verdana"/>
        <w:color w:val="215868"/>
        <w:sz w:val="14"/>
        <w:szCs w:val="14"/>
      </w:rPr>
      <w:tab/>
      <w:t>Codice univoco: UFNHLT</w:t>
    </w:r>
  </w:p>
  <w:p w14:paraId="1E32C6ED" w14:textId="77777777" w:rsidR="00000000" w:rsidRDefault="00000000">
    <w:pPr>
      <w:tabs>
        <w:tab w:val="left" w:pos="2552"/>
        <w:tab w:val="right" w:pos="9923"/>
      </w:tabs>
      <w:spacing w:after="0" w:line="280" w:lineRule="auto"/>
      <w:ind w:left="-142"/>
      <w:rPr>
        <w:rFonts w:ascii="Verdana" w:eastAsia="Verdana" w:hAnsi="Verdana" w:cs="Verdana"/>
        <w:color w:val="215868"/>
        <w:sz w:val="14"/>
        <w:szCs w:val="14"/>
      </w:rPr>
    </w:pPr>
    <w:r>
      <w:rPr>
        <w:rFonts w:ascii="Verdana" w:eastAsia="Verdana" w:hAnsi="Verdana" w:cs="Verdana"/>
        <w:color w:val="215868"/>
        <w:sz w:val="14"/>
        <w:szCs w:val="14"/>
      </w:rPr>
      <w:t>tel. 0524 522015</w:t>
    </w:r>
    <w:r>
      <w:rPr>
        <w:rFonts w:ascii="Verdana" w:eastAsia="Verdana" w:hAnsi="Verdana" w:cs="Verdana"/>
        <w:color w:val="215868"/>
        <w:sz w:val="14"/>
        <w:szCs w:val="14"/>
      </w:rPr>
      <w:tab/>
      <w:t>PEO: PRIS00300G@istruzione.it</w:t>
    </w:r>
  </w:p>
  <w:p w14:paraId="1D0640DA" w14:textId="77777777" w:rsidR="00000000" w:rsidRDefault="00000000">
    <w:pPr>
      <w:tabs>
        <w:tab w:val="left" w:pos="2552"/>
        <w:tab w:val="right" w:pos="9923"/>
      </w:tabs>
      <w:spacing w:after="0" w:line="280" w:lineRule="auto"/>
      <w:ind w:left="-142"/>
      <w:rPr>
        <w:color w:val="215868"/>
        <w:sz w:val="13"/>
        <w:szCs w:val="13"/>
      </w:rPr>
    </w:pPr>
    <w:r>
      <w:rPr>
        <w:rFonts w:ascii="Verdana" w:eastAsia="Verdana" w:hAnsi="Verdana" w:cs="Verdana"/>
        <w:color w:val="215868"/>
        <w:sz w:val="14"/>
        <w:szCs w:val="14"/>
      </w:rPr>
      <w:t>Sede via Alfieri - tel. 0524 526102</w:t>
    </w:r>
    <w:r>
      <w:rPr>
        <w:rFonts w:ascii="Verdana" w:eastAsia="Verdana" w:hAnsi="Verdana" w:cs="Verdana"/>
        <w:color w:val="215868"/>
        <w:sz w:val="14"/>
        <w:szCs w:val="14"/>
      </w:rPr>
      <w:tab/>
      <w:t xml:space="preserve">PEC: </w:t>
    </w:r>
    <w:hyperlink r:id="rId2">
      <w:r>
        <w:rPr>
          <w:rFonts w:ascii="Verdana" w:eastAsia="Verdana" w:hAnsi="Verdana" w:cs="Verdana"/>
          <w:color w:val="215868"/>
          <w:sz w:val="14"/>
          <w:szCs w:val="14"/>
          <w:u w:val="single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3911" w14:textId="77777777" w:rsidR="00B87D42" w:rsidRDefault="00B87D42" w:rsidP="00622E18">
      <w:pPr>
        <w:spacing w:after="0" w:line="240" w:lineRule="auto"/>
      </w:pPr>
      <w:r>
        <w:separator/>
      </w:r>
    </w:p>
  </w:footnote>
  <w:footnote w:type="continuationSeparator" w:id="0">
    <w:p w14:paraId="0D867D61" w14:textId="77777777" w:rsidR="00B87D42" w:rsidRDefault="00B87D42" w:rsidP="0062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A01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094F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10064" w:type="dxa"/>
      <w:tblInd w:w="142" w:type="dxa"/>
      <w:tblBorders>
        <w:top w:val="nil"/>
        <w:left w:val="nil"/>
        <w:bottom w:val="single" w:sz="4" w:space="0" w:color="44546A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59"/>
      <w:gridCol w:w="1985"/>
      <w:gridCol w:w="6520"/>
    </w:tblGrid>
    <w:tr w:rsidR="00A236D5" w14:paraId="70E99AAF" w14:textId="77777777" w:rsidTr="00622E18">
      <w:trPr>
        <w:trHeight w:val="1361"/>
      </w:trPr>
      <w:tc>
        <w:tcPr>
          <w:tcW w:w="1559" w:type="dxa"/>
        </w:tcPr>
        <w:p w14:paraId="1A44C9A2" w14:textId="77777777" w:rsidR="00000000" w:rsidRDefault="00000000">
          <w:pPr>
            <w:spacing w:before="40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7C095B05" wp14:editId="0DF5D40B">
                <wp:extent cx="852805" cy="771525"/>
                <wp:effectExtent l="0" t="0" r="0" b="0"/>
                <wp:docPr id="2" name="image2.png" descr="logo_paciolo-dannunzi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paciolo-dannunzio"/>
                        <pic:cNvPicPr preferRelativeResize="0"/>
                      </pic:nvPicPr>
                      <pic:blipFill>
                        <a:blip r:embed="rId1"/>
                        <a:srcRect b="138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0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5BF80C97" w14:textId="77777777" w:rsidR="00000000" w:rsidRDefault="00000000" w:rsidP="00622E18">
          <w:pPr>
            <w:spacing w:after="0" w:line="276" w:lineRule="auto"/>
            <w:ind w:right="-102"/>
            <w:rPr>
              <w:b/>
              <w:bCs/>
              <w:color w:val="1F3864"/>
            </w:rPr>
          </w:pPr>
          <w:r>
            <w:rPr>
              <w:b/>
              <w:bCs/>
              <w:color w:val="1F3864"/>
            </w:rPr>
            <w:t>ISTITUTO</w:t>
          </w:r>
        </w:p>
        <w:p w14:paraId="5607D44C" w14:textId="77777777" w:rsidR="00000000" w:rsidRDefault="00000000" w:rsidP="00622E18">
          <w:pPr>
            <w:spacing w:after="0" w:line="276" w:lineRule="auto"/>
            <w:ind w:right="-102"/>
            <w:rPr>
              <w:b/>
              <w:bCs/>
              <w:color w:val="1F3864"/>
            </w:rPr>
          </w:pPr>
          <w:r>
            <w:rPr>
              <w:b/>
              <w:bCs/>
              <w:color w:val="1F3864"/>
            </w:rPr>
            <w:t>D’ISTRUZIONE</w:t>
          </w:r>
        </w:p>
        <w:p w14:paraId="0568407A" w14:textId="77777777" w:rsidR="00000000" w:rsidRDefault="00000000" w:rsidP="00622E18">
          <w:pPr>
            <w:spacing w:after="0" w:line="276" w:lineRule="auto"/>
            <w:ind w:right="-102"/>
            <w:rPr>
              <w:b/>
              <w:bCs/>
              <w:color w:val="1F3864"/>
            </w:rPr>
          </w:pPr>
          <w:r>
            <w:rPr>
              <w:b/>
              <w:bCs/>
              <w:color w:val="1F3864"/>
            </w:rPr>
            <w:t>SECONDARIA</w:t>
          </w:r>
        </w:p>
        <w:p w14:paraId="0B7E4C22" w14:textId="77777777" w:rsidR="00000000" w:rsidRDefault="00000000" w:rsidP="00622E18">
          <w:pPr>
            <w:spacing w:after="0" w:line="276" w:lineRule="auto"/>
            <w:ind w:right="-102"/>
            <w:rPr>
              <w:b/>
              <w:bCs/>
              <w:color w:val="538135"/>
              <w:sz w:val="26"/>
              <w:szCs w:val="26"/>
            </w:rPr>
          </w:pPr>
          <w:r>
            <w:rPr>
              <w:b/>
              <w:bCs/>
              <w:color w:val="1F3864"/>
            </w:rPr>
            <w:t>SUPERIORE</w:t>
          </w:r>
        </w:p>
      </w:tc>
      <w:tc>
        <w:tcPr>
          <w:tcW w:w="6520" w:type="dxa"/>
        </w:tcPr>
        <w:p w14:paraId="073B7698" w14:textId="77777777" w:rsidR="00000000" w:rsidRDefault="00000000" w:rsidP="00622E18">
          <w:pPr>
            <w:spacing w:after="0" w:line="276" w:lineRule="auto"/>
            <w:ind w:left="85"/>
            <w:rPr>
              <w:rFonts w:ascii="Verdana" w:eastAsia="Verdana" w:hAnsi="Verdana" w:cs="Verdana"/>
              <w:b/>
              <w:bCs/>
              <w:smallCaps/>
              <w:color w:val="1F3864"/>
              <w:sz w:val="42"/>
              <w:szCs w:val="42"/>
              <w:highlight w:val="white"/>
            </w:rPr>
          </w:pPr>
          <w:r>
            <w:rPr>
              <w:rFonts w:ascii="Verdana" w:eastAsia="Verdana" w:hAnsi="Verdana" w:cs="Verdana"/>
              <w:b/>
              <w:bCs/>
              <w:smallCaps/>
              <w:color w:val="1F3864"/>
              <w:sz w:val="42"/>
              <w:szCs w:val="42"/>
              <w:highlight w:val="white"/>
            </w:rPr>
            <w:t>PACIOLO-D’ANNUNZIO</w:t>
          </w:r>
        </w:p>
        <w:p w14:paraId="0F414837" w14:textId="77777777" w:rsidR="00000000" w:rsidRDefault="00000000" w:rsidP="00622E18">
          <w:pPr>
            <w:spacing w:after="0" w:line="276" w:lineRule="auto"/>
            <w:ind w:left="85" w:right="-391"/>
            <w:rPr>
              <w:b/>
              <w:bCs/>
              <w:color w:val="D05F12"/>
              <w:highlight w:val="white"/>
            </w:rPr>
          </w:pPr>
          <w:r>
            <w:rPr>
              <w:b/>
              <w:bCs/>
              <w:color w:val="D05F12"/>
              <w:highlight w:val="white"/>
            </w:rPr>
            <w:t>LICEO CLASSICO - LINGUISTICO - SCIENTIFICO</w:t>
          </w:r>
        </w:p>
        <w:p w14:paraId="567C12C9" w14:textId="77777777" w:rsidR="00000000" w:rsidRDefault="00000000" w:rsidP="00622E18">
          <w:pPr>
            <w:spacing w:after="0" w:line="276" w:lineRule="auto"/>
            <w:ind w:left="85" w:right="-391"/>
            <w:rPr>
              <w:rFonts w:ascii="Verdana" w:eastAsia="Verdana" w:hAnsi="Verdana" w:cs="Verdana"/>
              <w:b/>
              <w:bCs/>
              <w:color w:val="538135"/>
              <w:sz w:val="16"/>
              <w:szCs w:val="16"/>
              <w:highlight w:val="white"/>
            </w:rPr>
          </w:pPr>
          <w:r>
            <w:rPr>
              <w:b/>
              <w:bCs/>
              <w:color w:val="D05F12"/>
              <w:highlight w:val="white"/>
            </w:rPr>
            <w:t>ISTITUTO TECNICO ECONOMICO</w:t>
          </w:r>
        </w:p>
      </w:tc>
    </w:tr>
  </w:tbl>
  <w:p w14:paraId="4CE01A7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021"/>
    <w:multiLevelType w:val="multilevel"/>
    <w:tmpl w:val="5CEA0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913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E7"/>
    <w:rsid w:val="000B30CA"/>
    <w:rsid w:val="000B76FF"/>
    <w:rsid w:val="00317E6B"/>
    <w:rsid w:val="00622E18"/>
    <w:rsid w:val="00B012E7"/>
    <w:rsid w:val="00B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C1B3F"/>
  <w15:chartTrackingRefBased/>
  <w15:docId w15:val="{893FEE65-0094-4300-A26C-72D61AC1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1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1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1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1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1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1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1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1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1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1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1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1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12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12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12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12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12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12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1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1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1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1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12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12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12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1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12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12E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22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E18"/>
  </w:style>
  <w:style w:type="paragraph" w:styleId="Pidipagina">
    <w:name w:val="footer"/>
    <w:basedOn w:val="Normale"/>
    <w:link w:val="PidipaginaCarattere"/>
    <w:uiPriority w:val="99"/>
    <w:unhideWhenUsed/>
    <w:rsid w:val="00622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B</dc:creator>
  <cp:keywords/>
  <dc:description/>
  <cp:lastModifiedBy>F B</cp:lastModifiedBy>
  <cp:revision>2</cp:revision>
  <dcterms:created xsi:type="dcterms:W3CDTF">2026-05-12T08:44:00Z</dcterms:created>
  <dcterms:modified xsi:type="dcterms:W3CDTF">2026-05-12T08:49:00Z</dcterms:modified>
</cp:coreProperties>
</file>